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3B" w:rsidRDefault="000A393B" w:rsidP="000A393B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Checkliste Schüler/innen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1456"/>
        <w:gridCol w:w="12"/>
        <w:gridCol w:w="7013"/>
        <w:gridCol w:w="675"/>
      </w:tblGrid>
      <w:tr w:rsidR="000A393B" w:rsidRPr="00C13371" w:rsidTr="000A393B">
        <w:trPr>
          <w:trHeight w:val="274"/>
        </w:trPr>
        <w:tc>
          <w:tcPr>
            <w:tcW w:w="1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13371">
              <w:rPr>
                <w:rFonts w:ascii="Arial-BoldMT" w:hAnsi="Arial-BoldMT" w:cs="Arial-BoldMT"/>
                <w:b/>
                <w:bCs/>
              </w:rPr>
              <w:t>Zeit</w:t>
            </w:r>
          </w:p>
        </w:tc>
        <w:tc>
          <w:tcPr>
            <w:tcW w:w="724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13371">
              <w:rPr>
                <w:rFonts w:ascii="Arial-BoldMT" w:hAnsi="Arial-BoldMT" w:cs="Arial-BoldMT"/>
                <w:b/>
                <w:bCs/>
              </w:rPr>
              <w:t>Arbeitsschritte</w:t>
            </w:r>
          </w:p>
        </w:tc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13371">
              <w:rPr>
                <w:rFonts w:ascii="Arial-BoldMT" w:hAnsi="Arial-BoldMT" w:cs="Arial-BoldMT"/>
                <w:b/>
                <w:bCs/>
              </w:rPr>
              <w:t>erl.</w:t>
            </w:r>
          </w:p>
        </w:tc>
      </w:tr>
      <w:tr w:rsidR="000A393B" w:rsidRPr="00C13371" w:rsidTr="000A393B">
        <w:trPr>
          <w:trHeight w:val="707"/>
        </w:trPr>
        <w:tc>
          <w:tcPr>
            <w:tcW w:w="1466" w:type="dxa"/>
            <w:vMerge w:val="restart"/>
            <w:tcBorders>
              <w:top w:val="single" w:sz="8" w:space="0" w:color="auto"/>
            </w:tcBorders>
          </w:tcPr>
          <w:p w:rsidR="000A393B" w:rsidRPr="000C60A9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bCs/>
              </w:rPr>
            </w:pPr>
            <w:r w:rsidRPr="000C60A9">
              <w:rPr>
                <w:rFonts w:ascii="ArialMT" w:hAnsi="ArialMT" w:cs="ArialMT"/>
                <w:b/>
                <w:bCs/>
              </w:rPr>
              <w:t xml:space="preserve">4. Klasse </w:t>
            </w:r>
          </w:p>
          <w:p w:rsidR="000A393B" w:rsidRPr="000C60A9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 w:rsidRPr="000C60A9">
              <w:rPr>
                <w:rFonts w:ascii="ArialMT" w:hAnsi="ArialMT" w:cs="ArialMT"/>
              </w:rPr>
              <w:t>1. Semester</w:t>
            </w:r>
          </w:p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44" w:type="dxa"/>
            <w:gridSpan w:val="2"/>
            <w:tcBorders>
              <w:top w:val="single" w:sz="8" w:space="0" w:color="auto"/>
            </w:tcBorders>
          </w:tcPr>
          <w:p w:rsidR="000A393B" w:rsidRPr="00C13371" w:rsidRDefault="000A393B" w:rsidP="000A393B">
            <w:pPr>
              <w:autoSpaceDE w:val="0"/>
              <w:autoSpaceDN w:val="0"/>
              <w:adjustRightInd w:val="0"/>
              <w:spacing w:before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Teambildung – Themenfindung: </w:t>
            </w:r>
            <w:r w:rsidRPr="00C13371">
              <w:rPr>
                <w:rFonts w:ascii="ArialMT" w:hAnsi="ArialMT" w:cs="ArialMT"/>
              </w:rPr>
              <w:t>Int</w:t>
            </w:r>
            <w:r>
              <w:rPr>
                <w:rFonts w:ascii="ArialMT" w:hAnsi="ArialMT" w:cs="ArialMT"/>
              </w:rPr>
              <w:t>eressensanalyse, Ideensammlung</w:t>
            </w:r>
          </w:p>
        </w:tc>
        <w:tc>
          <w:tcPr>
            <w:tcW w:w="682" w:type="dxa"/>
            <w:tcBorders>
              <w:top w:val="single" w:sz="8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44" w:type="dxa"/>
            <w:gridSpan w:val="2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C13371">
              <w:rPr>
                <w:rFonts w:ascii="ArialMT" w:hAnsi="ArialMT" w:cs="ArialMT"/>
              </w:rPr>
              <w:t>Entscheidung für einen Themenbereich</w:t>
            </w:r>
            <w:r>
              <w:rPr>
                <w:rFonts w:ascii="ArialMT" w:hAnsi="ArialMT" w:cs="ArialMT"/>
              </w:rPr>
              <w:t>, Gegenstand</w:t>
            </w:r>
          </w:p>
        </w:tc>
        <w:tc>
          <w:tcPr>
            <w:tcW w:w="682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44" w:type="dxa"/>
            <w:gridSpan w:val="2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Erste Literatursuche; Eingrenzung sowie Konkretisierung des Themas</w:t>
            </w:r>
          </w:p>
        </w:tc>
        <w:tc>
          <w:tcPr>
            <w:tcW w:w="682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44" w:type="dxa"/>
            <w:gridSpan w:val="2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strike/>
              </w:rPr>
            </w:pPr>
            <w:r>
              <w:rPr>
                <w:rFonts w:ascii="ArialMT" w:hAnsi="ArialMT" w:cs="ArialMT"/>
              </w:rPr>
              <w:t xml:space="preserve">Erste Struktur und Schwerpunktsetzung, Fragestellungen und Methode </w:t>
            </w:r>
          </w:p>
        </w:tc>
        <w:tc>
          <w:tcPr>
            <w:tcW w:w="682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44" w:type="dxa"/>
            <w:gridSpan w:val="2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</w:t>
            </w:r>
            <w:r w:rsidRPr="00C13371">
              <w:rPr>
                <w:rFonts w:ascii="ArialMT" w:hAnsi="ArialMT" w:cs="ArialMT"/>
              </w:rPr>
              <w:t>v</w:t>
            </w:r>
            <w:r>
              <w:rPr>
                <w:rFonts w:ascii="ArialMT" w:hAnsi="ArialMT" w:cs="ArialMT"/>
              </w:rPr>
              <w:t>entuelle</w:t>
            </w:r>
            <w:r w:rsidRPr="00C13371">
              <w:rPr>
                <w:rFonts w:ascii="ArialMT" w:hAnsi="ArialMT" w:cs="ArialMT"/>
              </w:rPr>
              <w:t xml:space="preserve"> Kooperationspartner</w:t>
            </w:r>
            <w:r>
              <w:rPr>
                <w:rFonts w:ascii="ArialMT" w:hAnsi="ArialMT" w:cs="ArialMT"/>
              </w:rPr>
              <w:t xml:space="preserve"> überlegen</w:t>
            </w:r>
          </w:p>
        </w:tc>
        <w:tc>
          <w:tcPr>
            <w:tcW w:w="682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44" w:type="dxa"/>
            <w:gridSpan w:val="2"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C13371">
              <w:rPr>
                <w:rFonts w:ascii="ArialMT" w:hAnsi="ArialMT" w:cs="ArialMT"/>
              </w:rPr>
              <w:t>Projektdokumentation - Beginn (kontinuierlich bis zur Abgabe)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0A393B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</w:rPr>
            </w:pPr>
          </w:p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C60A9">
              <w:rPr>
                <w:rFonts w:ascii="Arial-BoldMT" w:hAnsi="Arial-BoldMT" w:cs="Arial-BoldMT"/>
              </w:rPr>
              <w:t>2. Semester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/>
              <w:rPr>
                <w:rFonts w:ascii="ArialMT" w:hAnsi="ArialMT" w:cs="ArialMT"/>
                <w:strike/>
              </w:rPr>
            </w:pPr>
            <w:r>
              <w:rPr>
                <w:rFonts w:ascii="ArialMT" w:hAnsi="ArialMT" w:cs="ArialMT"/>
              </w:rPr>
              <w:t xml:space="preserve">Weitere </w:t>
            </w:r>
            <w:r w:rsidRPr="00C13371">
              <w:rPr>
                <w:rFonts w:ascii="ArialMT" w:hAnsi="ArialMT" w:cs="ArialMT"/>
              </w:rPr>
              <w:t>Eing</w:t>
            </w:r>
            <w:r>
              <w:rPr>
                <w:rFonts w:ascii="ArialMT" w:hAnsi="ArialMT" w:cs="ArialMT"/>
              </w:rPr>
              <w:t>renzung und Konkretisierung des Themas</w:t>
            </w:r>
            <w:r w:rsidRPr="00C13371">
              <w:rPr>
                <w:rFonts w:ascii="ArialMT" w:hAnsi="ArialMT" w:cs="ArialMT"/>
              </w:rPr>
              <w:t xml:space="preserve">, </w:t>
            </w:r>
            <w:r>
              <w:rPr>
                <w:rFonts w:ascii="ArialMT" w:hAnsi="ArialMT" w:cs="ArialMT"/>
              </w:rPr>
              <w:t xml:space="preserve">an </w:t>
            </w:r>
            <w:r w:rsidRPr="00C13371">
              <w:rPr>
                <w:rFonts w:ascii="ArialMT" w:hAnsi="ArialMT" w:cs="ArialMT"/>
              </w:rPr>
              <w:t>Schwerpunkt</w:t>
            </w:r>
            <w:r>
              <w:rPr>
                <w:rFonts w:ascii="ArialMT" w:hAnsi="ArialMT" w:cs="ArialMT"/>
              </w:rPr>
              <w:t>setzung</w:t>
            </w:r>
            <w:r w:rsidRPr="00C13371">
              <w:rPr>
                <w:rFonts w:ascii="ArialMT" w:hAnsi="ArialMT" w:cs="ArialMT"/>
              </w:rPr>
              <w:t>, Hypothesen</w:t>
            </w:r>
            <w:r>
              <w:rPr>
                <w:rFonts w:ascii="ArialMT" w:hAnsi="ArialMT" w:cs="ArialMT"/>
              </w:rPr>
              <w:t xml:space="preserve"> und Methode arbeiten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rPr>
          <w:trHeight w:val="659"/>
        </w:trPr>
        <w:tc>
          <w:tcPr>
            <w:tcW w:w="1466" w:type="dxa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44" w:type="dxa"/>
            <w:gridSpan w:val="2"/>
          </w:tcPr>
          <w:p w:rsidR="000A393B" w:rsidRPr="00C13371" w:rsidRDefault="000A393B" w:rsidP="000A393B">
            <w:pPr>
              <w:autoSpaceDE w:val="0"/>
              <w:autoSpaceDN w:val="0"/>
              <w:adjustRightInd w:val="0"/>
              <w:spacing w:before="120"/>
              <w:rPr>
                <w:rFonts w:ascii="ArialMT" w:hAnsi="ArialMT" w:cs="ArialMT"/>
              </w:rPr>
            </w:pPr>
            <w:r w:rsidRPr="00C13371">
              <w:rPr>
                <w:rFonts w:ascii="ArialMT" w:hAnsi="ArialMT" w:cs="ArialMT"/>
              </w:rPr>
              <w:t xml:space="preserve">Überlegungen zur </w:t>
            </w:r>
            <w:r w:rsidRPr="00C13371">
              <w:rPr>
                <w:rFonts w:ascii="ArialMT" w:hAnsi="ArialMT" w:cs="ArialMT"/>
                <w:i/>
                <w:iCs/>
              </w:rPr>
              <w:t>Problemstellung</w:t>
            </w:r>
            <w:r w:rsidRPr="00C13371">
              <w:rPr>
                <w:rFonts w:ascii="ArialMT" w:hAnsi="ArialMT" w:cs="ArialMT"/>
              </w:rPr>
              <w:t xml:space="preserve"> (W-Fragen), zur Methode</w:t>
            </w:r>
            <w:r>
              <w:rPr>
                <w:rFonts w:ascii="ArialMT" w:hAnsi="ArialMT" w:cs="ArialMT"/>
              </w:rPr>
              <w:t xml:space="preserve"> </w:t>
            </w:r>
            <w:r w:rsidRPr="00C13371">
              <w:rPr>
                <w:rFonts w:ascii="ArialMT" w:hAnsi="ArialMT" w:cs="ArialMT"/>
              </w:rPr>
              <w:t xml:space="preserve">(passend zur </w:t>
            </w:r>
            <w:r w:rsidRPr="00C13371">
              <w:rPr>
                <w:rFonts w:ascii="ArialMT" w:hAnsi="ArialMT" w:cs="ArialMT"/>
                <w:i/>
                <w:iCs/>
              </w:rPr>
              <w:t>Problemstellung</w:t>
            </w:r>
            <w:r w:rsidRPr="00C13371">
              <w:rPr>
                <w:rFonts w:ascii="ArialMT" w:hAnsi="ArialMT" w:cs="ArialMT"/>
              </w:rPr>
              <w:t>), zum Produkt</w:t>
            </w:r>
          </w:p>
        </w:tc>
        <w:tc>
          <w:tcPr>
            <w:tcW w:w="682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44" w:type="dxa"/>
            <w:gridSpan w:val="2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strike/>
              </w:rPr>
            </w:pPr>
            <w:r w:rsidRPr="00C13371">
              <w:rPr>
                <w:rFonts w:ascii="ArialMT" w:hAnsi="ArialMT" w:cs="ArialMT"/>
              </w:rPr>
              <w:t>Evtl. Kontaktaufnahme mit Kooperationspartner</w:t>
            </w:r>
          </w:p>
        </w:tc>
        <w:tc>
          <w:tcPr>
            <w:tcW w:w="682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44" w:type="dxa"/>
            <w:gridSpan w:val="2"/>
            <w:tcBorders>
              <w:bottom w:val="single" w:sz="4" w:space="0" w:color="auto"/>
            </w:tcBorders>
          </w:tcPr>
          <w:p w:rsidR="000A393B" w:rsidRPr="00C13371" w:rsidRDefault="000A393B" w:rsidP="000A393B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C13371">
              <w:rPr>
                <w:rFonts w:ascii="ArialMT" w:hAnsi="ArialMT" w:cs="ArialMT"/>
              </w:rPr>
              <w:t>Fixierung des Themas und der Problemstellung mit Betreuer/</w:t>
            </w:r>
            <w:r>
              <w:rPr>
                <w:rFonts w:ascii="ArialMT" w:hAnsi="ArialMT" w:cs="ArialMT"/>
              </w:rPr>
              <w:t>in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 w:rsidRPr="000C60A9">
              <w:rPr>
                <w:rFonts w:ascii="ArialMT" w:hAnsi="ArialMT" w:cs="ArialMT"/>
              </w:rPr>
              <w:t>Mai</w:t>
            </w: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Pr="000C60A9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Juni</w:t>
            </w:r>
          </w:p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</w:p>
        </w:tc>
        <w:tc>
          <w:tcPr>
            <w:tcW w:w="7244" w:type="dxa"/>
            <w:gridSpan w:val="2"/>
            <w:tcBorders>
              <w:top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60"/>
              <w:rPr>
                <w:rFonts w:ascii="Arial-ItalicMT" w:hAnsi="Arial-ItalicMT" w:cs="Arial-ItalicMT"/>
              </w:rPr>
            </w:pPr>
            <w:r w:rsidRPr="00C13371">
              <w:rPr>
                <w:rFonts w:ascii="Arial-ItalicMT" w:hAnsi="Arial-ItalicMT" w:cs="Arial-ItalicMT"/>
              </w:rPr>
              <w:t>Einreichung de</w:t>
            </w:r>
            <w:r>
              <w:rPr>
                <w:rFonts w:ascii="Arial-ItalicMT" w:hAnsi="Arial-ItalicMT" w:cs="Arial-ItalicMT"/>
              </w:rPr>
              <w:t>s</w:t>
            </w:r>
            <w:r w:rsidRPr="00C13371">
              <w:rPr>
                <w:rFonts w:ascii="Arial-ItalicMT" w:hAnsi="Arial-ItalicMT" w:cs="Arial-ItalicMT"/>
              </w:rPr>
              <w:t xml:space="preserve"> Themen</w:t>
            </w:r>
            <w:r>
              <w:rPr>
                <w:rFonts w:ascii="Arial-ItalicMT" w:hAnsi="Arial-ItalicMT" w:cs="Arial-ItalicMT"/>
              </w:rPr>
              <w:t>antrages</w:t>
            </w:r>
            <w:r w:rsidRPr="00C13371">
              <w:rPr>
                <w:rFonts w:ascii="Arial-ItalicMT" w:hAnsi="Arial-ItalicMT" w:cs="Arial-ItalicMT"/>
              </w:rPr>
              <w:t xml:space="preserve"> (</w:t>
            </w:r>
            <w:r>
              <w:rPr>
                <w:rFonts w:ascii="Arial-ItalicMT" w:hAnsi="Arial-ItalicMT" w:cs="Arial-ItalicMT"/>
              </w:rPr>
              <w:t>inklusive Erwartungshorizont)</w:t>
            </w:r>
            <w:r w:rsidRPr="00C13371">
              <w:rPr>
                <w:rFonts w:ascii="Arial-ItalicMT" w:hAnsi="Arial-ItalicMT" w:cs="Arial-ItalicMT"/>
              </w:rPr>
              <w:t>:</w:t>
            </w:r>
          </w:p>
          <w:p w:rsidR="000A393B" w:rsidRPr="00C13371" w:rsidRDefault="000A393B" w:rsidP="000A393B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 w:rsidRPr="006B3F26">
              <w:rPr>
                <w:rFonts w:ascii="Arial-ItalicMT" w:hAnsi="Arial-ItalicMT" w:cs="Arial-ItalicMT"/>
              </w:rPr>
              <w:t>Gruppenmitglieder / Gegenstand / Thema /</w:t>
            </w:r>
            <w:r>
              <w:rPr>
                <w:rFonts w:ascii="Arial-ItalicMT" w:hAnsi="Arial-ItalicMT" w:cs="Arial-ItalicMT"/>
              </w:rPr>
              <w:t xml:space="preserve"> Untertitel / </w:t>
            </w:r>
            <w:r w:rsidRPr="006B3F26">
              <w:rPr>
                <w:rFonts w:ascii="ArialMT" w:hAnsi="ArialMT" w:cs="ArialMT"/>
                <w:i/>
                <w:iCs/>
              </w:rPr>
              <w:t>Problemstellung</w:t>
            </w:r>
            <w:r w:rsidRPr="006B3F26">
              <w:rPr>
                <w:rFonts w:ascii="Arial-ItalicMT" w:hAnsi="Arial-ItalicMT" w:cs="Arial-ItalicMT"/>
              </w:rPr>
              <w:t xml:space="preserve"> / Methode /</w:t>
            </w:r>
            <w:r>
              <w:rPr>
                <w:rFonts w:ascii="Arial-ItalicMT" w:hAnsi="Arial-ItalicMT" w:cs="Arial-ItalicMT"/>
              </w:rPr>
              <w:t xml:space="preserve"> Berufsfeldbezug / </w:t>
            </w:r>
            <w:r w:rsidRPr="006B3F26">
              <w:rPr>
                <w:rFonts w:ascii="Arial-ItalicMT" w:hAnsi="Arial-ItalicMT" w:cs="Arial-ItalicMT"/>
              </w:rPr>
              <w:t>Kooperationspartner</w:t>
            </w:r>
            <w:r>
              <w:rPr>
                <w:rFonts w:ascii="Arial-ItalicMT" w:hAnsi="Arial-ItalicMT" w:cs="Arial-ItalicMT"/>
              </w:rPr>
              <w:t xml:space="preserve"> </w:t>
            </w:r>
            <w:r w:rsidRPr="006B3F26">
              <w:rPr>
                <w:rFonts w:ascii="Arial-ItalicMT" w:hAnsi="Arial-ItalicMT" w:cs="Arial-ItalicMT"/>
              </w:rPr>
              <w:t>/</w:t>
            </w:r>
            <w:r>
              <w:rPr>
                <w:rFonts w:ascii="Arial-ItalicMT" w:hAnsi="Arial-ItalicMT" w:cs="Arial-ItalicMT"/>
              </w:rPr>
              <w:t xml:space="preserve"> Basisliteratur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</w:p>
        </w:tc>
        <w:tc>
          <w:tcPr>
            <w:tcW w:w="7244" w:type="dxa"/>
            <w:gridSpan w:val="2"/>
          </w:tcPr>
          <w:p w:rsidR="000A393B" w:rsidRPr="00C13371" w:rsidRDefault="000A393B" w:rsidP="000A393B">
            <w:pPr>
              <w:autoSpaceDE w:val="0"/>
              <w:autoSpaceDN w:val="0"/>
              <w:adjustRightInd w:val="0"/>
              <w:spacing w:before="120" w:after="60"/>
              <w:rPr>
                <w:rFonts w:ascii="ArialMT" w:hAnsi="ArialMT" w:cs="ArialMT"/>
              </w:rPr>
            </w:pPr>
            <w:r w:rsidRPr="00C13371">
              <w:rPr>
                <w:rFonts w:ascii="ArialMT" w:hAnsi="ArialMT" w:cs="ArialMT"/>
              </w:rPr>
              <w:t xml:space="preserve">Teambesprechung: </w:t>
            </w:r>
            <w:r>
              <w:rPr>
                <w:rFonts w:ascii="ArialMT" w:hAnsi="ArialMT" w:cs="ArialMT"/>
              </w:rPr>
              <w:t xml:space="preserve">Arbeitsverteilung, </w:t>
            </w:r>
            <w:r w:rsidRPr="006D1226">
              <w:rPr>
                <w:rFonts w:ascii="ArialMT" w:hAnsi="ArialMT" w:cs="ArialMT"/>
              </w:rPr>
              <w:t>Termine,</w:t>
            </w:r>
            <w:r>
              <w:rPr>
                <w:rFonts w:ascii="ArialMT" w:hAnsi="ArialMT" w:cs="ArialMT"/>
              </w:rPr>
              <w:t xml:space="preserve"> Kommunikationsstruktur (</w:t>
            </w:r>
            <w:r w:rsidRPr="006D1226">
              <w:rPr>
                <w:rFonts w:ascii="ArialMT" w:hAnsi="ArialMT" w:cs="ArialMT"/>
              </w:rPr>
              <w:t>Gesprächs</w:t>
            </w:r>
            <w:r>
              <w:rPr>
                <w:rFonts w:ascii="ArialMT" w:hAnsi="ArialMT" w:cs="ArialMT"/>
              </w:rPr>
              <w:t>-</w:t>
            </w:r>
            <w:r w:rsidRPr="006D1226">
              <w:rPr>
                <w:rFonts w:ascii="ArialMT" w:hAnsi="ArialMT" w:cs="ArialMT"/>
              </w:rPr>
              <w:t>, Feedbackvereinbarungen,</w:t>
            </w:r>
            <w:r>
              <w:rPr>
                <w:rFonts w:ascii="ArialMT" w:hAnsi="ArialMT" w:cs="ArialMT"/>
              </w:rPr>
              <w:t xml:space="preserve"> </w:t>
            </w:r>
            <w:r w:rsidRPr="006D1226">
              <w:rPr>
                <w:rFonts w:ascii="ArialMT" w:hAnsi="ArialMT" w:cs="ArialMT"/>
              </w:rPr>
              <w:t>Plattformen, Dropbox</w:t>
            </w:r>
            <w:r>
              <w:rPr>
                <w:rFonts w:ascii="ArialMT" w:hAnsi="ArialMT" w:cs="ArialMT"/>
              </w:rPr>
              <w:t xml:space="preserve"> etc.)</w:t>
            </w:r>
          </w:p>
        </w:tc>
        <w:tc>
          <w:tcPr>
            <w:tcW w:w="682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</w:p>
        </w:tc>
        <w:tc>
          <w:tcPr>
            <w:tcW w:w="7244" w:type="dxa"/>
            <w:gridSpan w:val="2"/>
          </w:tcPr>
          <w:p w:rsidR="000A393B" w:rsidRDefault="000A393B" w:rsidP="00B80A25">
            <w:pPr>
              <w:autoSpaceDE w:val="0"/>
              <w:autoSpaceDN w:val="0"/>
              <w:adjustRightInd w:val="0"/>
              <w:spacing w:before="120" w:after="60"/>
              <w:rPr>
                <w:rFonts w:ascii="ArialMT" w:hAnsi="ArialMT" w:cs="ArialMT"/>
              </w:rPr>
            </w:pPr>
            <w:r w:rsidRPr="00C13371">
              <w:rPr>
                <w:rFonts w:ascii="ArialMT" w:hAnsi="ArialMT" w:cs="ArialMT"/>
              </w:rPr>
              <w:t>Besprechung mit Betreuer/</w:t>
            </w:r>
            <w:r>
              <w:rPr>
                <w:rFonts w:ascii="ArialMT" w:hAnsi="ArialMT" w:cs="ArialMT"/>
              </w:rPr>
              <w:t>in (verpflichtend nach Genehmigung)</w:t>
            </w:r>
            <w:r w:rsidRPr="00C13371">
              <w:rPr>
                <w:rFonts w:ascii="ArialMT" w:hAnsi="ArialMT" w:cs="ArialMT"/>
              </w:rPr>
              <w:t xml:space="preserve">: </w:t>
            </w:r>
          </w:p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6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Konkretisierung der Fragestellungen, Struktur und Schwerpunktsetzung, Planung des Arbeitsprozesses: Zeitplan mit Meilensteinen und festgelegten Terminen (Häufigkeit der Besprechungen, Termine für die Abgabe von Probekapiteln etc.)</w:t>
            </w:r>
            <w:r w:rsidRPr="006D1226">
              <w:rPr>
                <w:rFonts w:ascii="ArialMT" w:hAnsi="ArialMT" w:cs="ArialMT"/>
              </w:rPr>
              <w:t>,</w:t>
            </w:r>
            <w:r>
              <w:rPr>
                <w:rFonts w:ascii="ArialMT" w:hAnsi="ArialMT" w:cs="ArialMT"/>
              </w:rPr>
              <w:t xml:space="preserve"> </w:t>
            </w:r>
            <w:r w:rsidRPr="006D1226">
              <w:rPr>
                <w:rFonts w:ascii="ArialMT" w:hAnsi="ArialMT" w:cs="ArialMT"/>
              </w:rPr>
              <w:lastRenderedPageBreak/>
              <w:t>Vereinbarungen für den Fall von Regelverletzungen</w:t>
            </w:r>
            <w:r>
              <w:rPr>
                <w:rFonts w:ascii="ArialMT" w:hAnsi="ArialMT" w:cs="ArialMT"/>
              </w:rPr>
              <w:t>, Informationen über formale Richtlinien, Beurteilungskriterien</w:t>
            </w:r>
          </w:p>
        </w:tc>
        <w:tc>
          <w:tcPr>
            <w:tcW w:w="682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0A393B"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</w:p>
        </w:tc>
        <w:tc>
          <w:tcPr>
            <w:tcW w:w="7244" w:type="dxa"/>
            <w:gridSpan w:val="2"/>
            <w:tcBorders>
              <w:bottom w:val="single" w:sz="4" w:space="0" w:color="auto"/>
            </w:tcBorders>
          </w:tcPr>
          <w:p w:rsidR="000A393B" w:rsidRPr="00C13371" w:rsidRDefault="000A393B" w:rsidP="000A393B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>
              <w:rPr>
                <w:rFonts w:ascii="Arial-ItalicMT" w:hAnsi="Arial-ItalicMT" w:cs="Arial-ItalicMT"/>
              </w:rPr>
              <w:t xml:space="preserve">Ergebnis: </w:t>
            </w:r>
            <w:r w:rsidRPr="000F7977">
              <w:rPr>
                <w:rFonts w:ascii="Arial-ItalicMT" w:hAnsi="Arial-ItalicMT" w:cs="Arial-ItalicMT"/>
                <w:b/>
              </w:rPr>
              <w:t xml:space="preserve">Zeit- und Projektplan als </w:t>
            </w:r>
            <w:r>
              <w:rPr>
                <w:rFonts w:ascii="Arial-ItalicMT" w:hAnsi="Arial-ItalicMT" w:cs="Arial-ItalicMT"/>
                <w:b/>
              </w:rPr>
              <w:t>klare Projektvorgabe und genauer</w:t>
            </w:r>
            <w:r w:rsidRPr="000F7977">
              <w:rPr>
                <w:rFonts w:ascii="Arial-ItalicMT" w:hAnsi="Arial-ItalicMT" w:cs="Arial-ItalicMT"/>
                <w:b/>
              </w:rPr>
              <w:t xml:space="preserve"> Fahrplan mit Meilensteinen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13371">
              <w:rPr>
                <w:rFonts w:ascii="Arial-BoldMT" w:hAnsi="Arial-BoldMT" w:cs="Arial-BoldMT"/>
                <w:b/>
                <w:bCs/>
              </w:rPr>
              <w:t>Zeit</w:t>
            </w:r>
          </w:p>
        </w:tc>
        <w:tc>
          <w:tcPr>
            <w:tcW w:w="72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13371">
              <w:rPr>
                <w:rFonts w:ascii="Arial-BoldMT" w:hAnsi="Arial-BoldMT" w:cs="Arial-BoldMT"/>
                <w:b/>
                <w:bCs/>
              </w:rPr>
              <w:t>Arbeitsschritte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13371">
              <w:rPr>
                <w:rFonts w:ascii="Arial-BoldMT" w:hAnsi="Arial-BoldMT" w:cs="Arial-BoldMT"/>
                <w:b/>
                <w:bCs/>
              </w:rPr>
              <w:t>erl.</w:t>
            </w:r>
          </w:p>
        </w:tc>
      </w:tr>
      <w:tr w:rsidR="000A393B" w:rsidRPr="00C13371" w:rsidTr="00D47657">
        <w:tc>
          <w:tcPr>
            <w:tcW w:w="1478" w:type="dxa"/>
            <w:gridSpan w:val="2"/>
            <w:vMerge w:val="restart"/>
            <w:tcBorders>
              <w:top w:val="single" w:sz="8" w:space="0" w:color="auto"/>
            </w:tcBorders>
          </w:tcPr>
          <w:p w:rsidR="000A393B" w:rsidRPr="000C60A9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5</w:t>
            </w:r>
            <w:r w:rsidRPr="000C60A9">
              <w:rPr>
                <w:rFonts w:ascii="ArialMT" w:hAnsi="ArialMT" w:cs="ArialMT"/>
                <w:b/>
                <w:bCs/>
              </w:rPr>
              <w:t xml:space="preserve">. Klasse </w:t>
            </w: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September</w:t>
            </w: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bis November</w:t>
            </w: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Pr="00C13371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MT" w:hAnsi="ArialMT" w:cs="ArialMT"/>
              </w:rPr>
              <w:t>Jänner</w:t>
            </w:r>
          </w:p>
        </w:tc>
        <w:tc>
          <w:tcPr>
            <w:tcW w:w="7234" w:type="dxa"/>
            <w:tcBorders>
              <w:top w:val="single" w:sz="8" w:space="0" w:color="auto"/>
            </w:tcBorders>
          </w:tcPr>
          <w:p w:rsidR="000A393B" w:rsidRPr="00C13371" w:rsidRDefault="000A393B" w:rsidP="00D47657">
            <w:pPr>
              <w:autoSpaceDE w:val="0"/>
              <w:autoSpaceDN w:val="0"/>
              <w:adjustRightInd w:val="0"/>
              <w:spacing w:before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Verbindliche Anmeldung jedes</w:t>
            </w:r>
            <w:r w:rsidR="00D47657">
              <w:rPr>
                <w:rFonts w:ascii="ArialMT" w:hAnsi="ArialMT" w:cs="ArialMT"/>
              </w:rPr>
              <w:t xml:space="preserve">/r einzelnen Schülers/in (Thema + </w:t>
            </w:r>
            <w:r>
              <w:rPr>
                <w:rFonts w:ascii="ArialMT" w:hAnsi="ArialMT" w:cs="ArialMT"/>
              </w:rPr>
              <w:t xml:space="preserve">Titel) 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34" w:type="dxa"/>
          </w:tcPr>
          <w:p w:rsidR="000A393B" w:rsidRPr="00C13371" w:rsidRDefault="000A393B" w:rsidP="00D47657">
            <w:pPr>
              <w:autoSpaceDE w:val="0"/>
              <w:autoSpaceDN w:val="0"/>
              <w:adjustRightInd w:val="0"/>
              <w:spacing w:before="120"/>
              <w:rPr>
                <w:rFonts w:ascii="ArialMT" w:hAnsi="ArialMT" w:cs="ArialMT"/>
              </w:rPr>
            </w:pPr>
            <w:r w:rsidRPr="001B1609">
              <w:rPr>
                <w:rFonts w:ascii="ArialMT" w:hAnsi="ArialMT" w:cs="ArialMT"/>
                <w:b/>
              </w:rPr>
              <w:t>Verfassen</w:t>
            </w:r>
            <w:r w:rsidR="00D47657">
              <w:rPr>
                <w:rFonts w:ascii="ArialMT" w:hAnsi="ArialMT" w:cs="ArialMT"/>
                <w:b/>
              </w:rPr>
              <w:t xml:space="preserve"> </w:t>
            </w:r>
            <w:r w:rsidRPr="001B1609">
              <w:rPr>
                <w:rFonts w:ascii="ArialMT" w:hAnsi="ArialMT" w:cs="ArialMT"/>
                <w:b/>
              </w:rPr>
              <w:t>der Diplomarbeit:</w:t>
            </w:r>
            <w:r w:rsidR="00D47657">
              <w:rPr>
                <w:rFonts w:ascii="ArialMT" w:hAnsi="ArialMT" w:cs="ArialMT"/>
                <w:b/>
              </w:rPr>
              <w:br/>
            </w:r>
            <w:r>
              <w:rPr>
                <w:rFonts w:ascii="ArialMT" w:hAnsi="ArialMT" w:cs="ArialMT"/>
              </w:rPr>
              <w:t>Vertiefende Literaturrecherche, Exzerpt-Erstellung, Zitieren der Quellen, Vorbereitung zur gewählten methodischen Arbeit (bewusste Anwendung der gewählten Methode – Fragebogen, Interview, Beobachtungen, etc. durchführen und auswerten)</w:t>
            </w:r>
            <w:r>
              <w:rPr>
                <w:rFonts w:ascii="ArialMT" w:hAnsi="ArialMT" w:cs="ArialMT"/>
              </w:rPr>
              <w:br/>
              <w:t>Grafische Darstellungen inklusive Kommentar erstellen, Ergebnisse darstellen, Schlussfolgerungen ziehen</w:t>
            </w:r>
          </w:p>
        </w:tc>
        <w:tc>
          <w:tcPr>
            <w:tcW w:w="680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34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Kontinuierliche Überarbeitung, Korrektur der vorläufigen Gliederung des Konzepts, Erstellen einer Rohfassung (einzelne Kapitel</w:t>
            </w:r>
            <w:r w:rsidR="00D47657">
              <w:rPr>
                <w:rFonts w:ascii="ArialMT" w:hAnsi="ArialMT" w:cs="ArialMT"/>
              </w:rPr>
              <w:t xml:space="preserve"> an Betreuer/in</w:t>
            </w:r>
            <w:r>
              <w:rPr>
                <w:rFonts w:ascii="ArialMT" w:hAnsi="ArialMT" w:cs="ArialMT"/>
              </w:rPr>
              <w:t>)</w:t>
            </w:r>
          </w:p>
        </w:tc>
        <w:tc>
          <w:tcPr>
            <w:tcW w:w="680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34" w:type="dxa"/>
          </w:tcPr>
          <w:p w:rsidR="000A393B" w:rsidRPr="001B1609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Kontinuierliche und sprachliche Überarbeitung der Rohfassung, sorgfältige Einarbeitung der Literatur</w:t>
            </w:r>
          </w:p>
        </w:tc>
        <w:tc>
          <w:tcPr>
            <w:tcW w:w="680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34" w:type="dxa"/>
          </w:tcPr>
          <w:p w:rsidR="000A393B" w:rsidRPr="00C13371" w:rsidRDefault="000A393B" w:rsidP="00D47657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Übermitteln der Zwischenergebnisse an Betreuer/in, Feedbackgespräch </w:t>
            </w:r>
          </w:p>
        </w:tc>
        <w:tc>
          <w:tcPr>
            <w:tcW w:w="680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Eventuelle Neuvorlage und Feedbackgespräch</w:t>
            </w:r>
            <w:r w:rsidR="00D47657">
              <w:rPr>
                <w:rFonts w:ascii="ArialMT" w:hAnsi="ArialMT" w:cs="ArialMT"/>
              </w:rPr>
              <w:t xml:space="preserve"> mit Betreuer/in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 w:val="restart"/>
            <w:tcBorders>
              <w:top w:val="single" w:sz="4" w:space="0" w:color="auto"/>
            </w:tcBorders>
          </w:tcPr>
          <w:p w:rsidR="000A393B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</w:rPr>
            </w:pPr>
          </w:p>
          <w:p w:rsidR="000A393B" w:rsidRPr="000C60A9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</w:rPr>
            </w:pPr>
            <w:r w:rsidRPr="000C60A9">
              <w:rPr>
                <w:rFonts w:ascii="Arial-BoldMT" w:hAnsi="Arial-BoldMT" w:cs="Arial-BoldMT"/>
              </w:rPr>
              <w:t>Anfang</w:t>
            </w:r>
          </w:p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0C60A9">
              <w:rPr>
                <w:rFonts w:ascii="Arial-BoldMT" w:hAnsi="Arial-BoldMT" w:cs="Arial-BoldMT"/>
              </w:rPr>
              <w:t>2. Semester</w:t>
            </w:r>
          </w:p>
        </w:tc>
        <w:tc>
          <w:tcPr>
            <w:tcW w:w="7234" w:type="dxa"/>
            <w:tcBorders>
              <w:top w:val="single" w:sz="4" w:space="0" w:color="auto"/>
            </w:tcBorders>
          </w:tcPr>
          <w:p w:rsidR="000A393B" w:rsidRPr="002B0240" w:rsidRDefault="000A393B" w:rsidP="00D47657">
            <w:pPr>
              <w:autoSpaceDE w:val="0"/>
              <w:autoSpaceDN w:val="0"/>
              <w:adjustRightInd w:val="0"/>
              <w:spacing w:before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Fertigstellung der Verzeichnisse: </w:t>
            </w:r>
            <w:r w:rsidR="00D47657">
              <w:rPr>
                <w:rFonts w:ascii="ArialMT" w:hAnsi="ArialMT" w:cs="ArialMT"/>
              </w:rPr>
              <w:br/>
            </w:r>
            <w:r w:rsidRPr="002B0240">
              <w:rPr>
                <w:rFonts w:ascii="ArialMT" w:hAnsi="ArialMT" w:cs="ArialMT"/>
              </w:rPr>
              <w:t>Literatur</w:t>
            </w:r>
            <w:r>
              <w:rPr>
                <w:rFonts w:ascii="ArialMT" w:hAnsi="ArialMT" w:cs="ArialMT"/>
              </w:rPr>
              <w:t>-, Abbildungs-, evtl. Tabellen</w:t>
            </w:r>
            <w:r w:rsidRPr="002B0240">
              <w:rPr>
                <w:rFonts w:ascii="ArialMT" w:hAnsi="ArialMT" w:cs="ArialMT"/>
              </w:rPr>
              <w:t>verzeichnis erstellen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34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Inhaltsverzeichnis überprüfen</w:t>
            </w:r>
          </w:p>
        </w:tc>
        <w:tc>
          <w:tcPr>
            <w:tcW w:w="680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34" w:type="dxa"/>
          </w:tcPr>
          <w:p w:rsidR="000A393B" w:rsidRPr="002B0240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2B0240">
              <w:rPr>
                <w:rFonts w:ascii="ArialMT" w:hAnsi="ArialMT" w:cs="ArialMT"/>
              </w:rPr>
              <w:t>Überprüfen der korrekten und sorgfältigen Zitierung</w:t>
            </w:r>
          </w:p>
        </w:tc>
        <w:tc>
          <w:tcPr>
            <w:tcW w:w="680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Kontrolle des Layouts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 w:val="restart"/>
            <w:tcBorders>
              <w:top w:val="single" w:sz="4" w:space="0" w:color="auto"/>
            </w:tcBorders>
          </w:tcPr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März</w:t>
            </w: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April</w:t>
            </w: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Pr="000C60A9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</w:p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 xml:space="preserve">Korrektur lesen (lassen) hinsichtlich sprachlicher Richtigkeit </w:t>
            </w:r>
            <w:r w:rsidRPr="002B0240">
              <w:rPr>
                <w:rFonts w:ascii="ArialMT" w:hAnsi="ArialMT" w:cs="ArialMT"/>
              </w:rPr>
              <w:t>(Orthografie, Grammatik und Stil) – es reicht nicht aus, in einem Textverarbeitungsprogramm die Rechtschreibprüfung durchzuführen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</w:p>
        </w:tc>
        <w:tc>
          <w:tcPr>
            <w:tcW w:w="7234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Abgabe der Arbeit (digital und 2-fache Druckversion) an Betreuer/in</w:t>
            </w:r>
          </w:p>
        </w:tc>
        <w:tc>
          <w:tcPr>
            <w:tcW w:w="680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</w:p>
        </w:tc>
        <w:tc>
          <w:tcPr>
            <w:tcW w:w="7234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6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Besprechung mit Betreuer/in (verpflichtend nach Korrektur):</w:t>
            </w:r>
            <w:r>
              <w:rPr>
                <w:rFonts w:ascii="ArialMT" w:hAnsi="ArialMT" w:cs="ArialMT"/>
              </w:rPr>
              <w:br/>
            </w:r>
            <w:r w:rsidRPr="00C83E83">
              <w:rPr>
                <w:rFonts w:ascii="ArialMT" w:hAnsi="ArialMT" w:cs="ArialMT"/>
              </w:rPr>
              <w:t>Reflexion des Arbeitsprozesses und seines Ergebnisses;</w:t>
            </w:r>
            <w:r w:rsidRPr="00C83E83">
              <w:rPr>
                <w:rFonts w:ascii="ArialMT" w:hAnsi="ArialMT" w:cs="ArialMT"/>
              </w:rPr>
              <w:br/>
              <w:t>Vorbereitung auf die Präsentation und Diskussion</w:t>
            </w:r>
          </w:p>
        </w:tc>
        <w:tc>
          <w:tcPr>
            <w:tcW w:w="680" w:type="dxa"/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A393B" w:rsidRPr="00C13371" w:rsidTr="00D47657">
        <w:tc>
          <w:tcPr>
            <w:tcW w:w="1478" w:type="dxa"/>
            <w:gridSpan w:val="2"/>
            <w:vMerge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:rsidR="000A393B" w:rsidRPr="00C13371" w:rsidRDefault="000A393B" w:rsidP="00D47657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Präsentation und Diskussion der Diplomarbeit gemäß Terminvorgabe 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A393B" w:rsidRPr="00C13371" w:rsidRDefault="000A393B" w:rsidP="00B80A2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0A393B" w:rsidRDefault="000A393B" w:rsidP="000A393B">
      <w:pPr>
        <w:pStyle w:val="funote"/>
      </w:pPr>
      <w:r>
        <w:rPr>
          <w:rStyle w:val="Funotenzeichen"/>
        </w:rPr>
        <w:footnoteRef/>
      </w:r>
      <w:r>
        <w:t xml:space="preserve"> Diese Checkliste basiert auf der Handreichung des </w:t>
      </w:r>
      <w:proofErr w:type="spellStart"/>
      <w:r>
        <w:t>bm:bf</w:t>
      </w:r>
      <w:proofErr w:type="spellEnd"/>
      <w:r>
        <w:t xml:space="preserve">  zur vorwissenschaftlichen Arbeit (URL: http://www.bmukk.gv.at/</w:t>
      </w:r>
      <w:r>
        <w:br/>
      </w:r>
      <w:proofErr w:type="spellStart"/>
      <w:r>
        <w:t>medienpool</w:t>
      </w:r>
      <w:proofErr w:type="spellEnd"/>
      <w:r>
        <w:t xml:space="preserve">/22700/reifepruefung_ahs_lfvwa.pdf (20.03.2014) und ist als Arbeitshilfe und nicht als standardisiertes Dokument </w:t>
      </w:r>
      <w:r>
        <w:br/>
        <w:t>zu sehen.</w:t>
      </w:r>
    </w:p>
    <w:sectPr w:rsidR="000A393B" w:rsidSect="00D65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3B" w:rsidRDefault="00C8313B" w:rsidP="00D65C9B">
      <w:pPr>
        <w:spacing w:after="0" w:line="240" w:lineRule="auto"/>
      </w:pPr>
      <w:r>
        <w:separator/>
      </w:r>
    </w:p>
  </w:endnote>
  <w:endnote w:type="continuationSeparator" w:id="0">
    <w:p w:rsidR="00C8313B" w:rsidRDefault="00C8313B" w:rsidP="00D6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9B" w:rsidRDefault="00D65C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9B" w:rsidRDefault="00544EAD">
    <w:pPr>
      <w:pStyle w:val="Fuzeile"/>
    </w:pPr>
    <w:r>
      <w:rPr>
        <w:noProof/>
        <w:lang w:eastAsia="de-AT"/>
      </w:rPr>
      <w:drawing>
        <wp:inline distT="0" distB="0" distL="0" distR="0">
          <wp:extent cx="5759450" cy="429895"/>
          <wp:effectExtent l="0" t="0" r="0" b="825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ß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9B" w:rsidRDefault="00D65C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3B" w:rsidRDefault="00C8313B" w:rsidP="00D65C9B">
      <w:pPr>
        <w:spacing w:after="0" w:line="240" w:lineRule="auto"/>
      </w:pPr>
      <w:r>
        <w:separator/>
      </w:r>
    </w:p>
  </w:footnote>
  <w:footnote w:type="continuationSeparator" w:id="0">
    <w:p w:rsidR="00C8313B" w:rsidRDefault="00C8313B" w:rsidP="00D6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9B" w:rsidRDefault="00D65C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9B" w:rsidRDefault="00544EAD" w:rsidP="00D65C9B">
    <w:pPr>
      <w:pStyle w:val="Kopfzeile"/>
      <w:ind w:left="4536" w:hanging="4536"/>
    </w:pPr>
    <w:r>
      <w:rPr>
        <w:noProof/>
        <w:lang w:eastAsia="de-AT"/>
      </w:rPr>
      <w:drawing>
        <wp:inline distT="0" distB="0" distL="0" distR="0">
          <wp:extent cx="5759450" cy="15316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3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9B" w:rsidRDefault="00D65C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9B"/>
    <w:rsid w:val="00033926"/>
    <w:rsid w:val="000A393B"/>
    <w:rsid w:val="003318D1"/>
    <w:rsid w:val="004157E5"/>
    <w:rsid w:val="00417032"/>
    <w:rsid w:val="004F37AD"/>
    <w:rsid w:val="00544EAD"/>
    <w:rsid w:val="00A4011C"/>
    <w:rsid w:val="00C8313B"/>
    <w:rsid w:val="00C85B5D"/>
    <w:rsid w:val="00D47657"/>
    <w:rsid w:val="00D65C9B"/>
    <w:rsid w:val="00EE7EB6"/>
    <w:rsid w:val="00F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F8FD96-CB3F-43D9-B59F-FC5E779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C9B"/>
  </w:style>
  <w:style w:type="paragraph" w:styleId="Fuzeile">
    <w:name w:val="footer"/>
    <w:basedOn w:val="Standard"/>
    <w:link w:val="FuzeileZchn"/>
    <w:uiPriority w:val="99"/>
    <w:unhideWhenUsed/>
    <w:rsid w:val="00D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C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C9B"/>
    <w:rPr>
      <w:rFonts w:ascii="Tahoma" w:hAnsi="Tahoma" w:cs="Tahoma"/>
      <w:sz w:val="16"/>
      <w:szCs w:val="16"/>
    </w:rPr>
  </w:style>
  <w:style w:type="character" w:styleId="Funotenzeichen">
    <w:name w:val="footnote reference"/>
    <w:uiPriority w:val="99"/>
    <w:unhideWhenUsed/>
    <w:rsid w:val="000A393B"/>
    <w:rPr>
      <w:vertAlign w:val="superscript"/>
    </w:rPr>
  </w:style>
  <w:style w:type="paragraph" w:customStyle="1" w:styleId="funote">
    <w:name w:val="fußnote"/>
    <w:basedOn w:val="Standard"/>
    <w:uiPriority w:val="99"/>
    <w:rsid w:val="000A393B"/>
    <w:pPr>
      <w:tabs>
        <w:tab w:val="left" w:pos="2120"/>
        <w:tab w:val="left" w:pos="2360"/>
      </w:tabs>
      <w:autoSpaceDE w:val="0"/>
      <w:autoSpaceDN w:val="0"/>
      <w:adjustRightInd w:val="0"/>
      <w:spacing w:after="0" w:line="180" w:lineRule="atLeast"/>
      <w:textAlignment w:val="center"/>
    </w:pPr>
    <w:rPr>
      <w:rFonts w:ascii="Cambria (OTF)" w:eastAsia="Calibri" w:hAnsi="Cambria (OTF)" w:cs="Cambria (OTF)"/>
      <w:color w:val="000000"/>
      <w:sz w:val="14"/>
      <w:szCs w:val="1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 Elisabeth</dc:creator>
  <cp:lastModifiedBy>Bernd Portschy</cp:lastModifiedBy>
  <cp:revision>2</cp:revision>
  <cp:lastPrinted>2016-11-10T15:38:00Z</cp:lastPrinted>
  <dcterms:created xsi:type="dcterms:W3CDTF">2019-02-19T09:27:00Z</dcterms:created>
  <dcterms:modified xsi:type="dcterms:W3CDTF">2019-02-19T09:27:00Z</dcterms:modified>
</cp:coreProperties>
</file>